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A352F2" w14:textId="2D4ABBE0" w:rsidR="00E75A5D" w:rsidRDefault="00E75A5D" w:rsidP="00E75A5D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Załącznik nr 2 do Regulaminu do ogłoszenia o naborze partnera do projektu planowanego do dofinansowania ze środków programu Fundusze Europejskie dla Podkarpacia 2021-2027, </w:t>
      </w:r>
      <w:r w:rsidR="00F827F4">
        <w:rPr>
          <w:rFonts w:ascii="Arial" w:hAnsi="Arial" w:cs="Arial"/>
          <w:b/>
          <w:bCs/>
          <w:sz w:val="20"/>
          <w:szCs w:val="20"/>
        </w:rPr>
        <w:t xml:space="preserve">                           </w:t>
      </w:r>
      <w:r>
        <w:rPr>
          <w:rFonts w:ascii="Arial" w:hAnsi="Arial" w:cs="Arial"/>
          <w:b/>
          <w:bCs/>
          <w:sz w:val="20"/>
          <w:szCs w:val="20"/>
        </w:rPr>
        <w:t>w ramach Priorytetu FEPK.06</w:t>
      </w:r>
    </w:p>
    <w:p w14:paraId="7314B4BE" w14:textId="77777777" w:rsidR="00F05331" w:rsidRDefault="00F05331" w:rsidP="00F05331">
      <w:pPr>
        <w:tabs>
          <w:tab w:val="left" w:pos="7125"/>
        </w:tabs>
        <w:spacing w:after="0"/>
        <w:jc w:val="both"/>
        <w:rPr>
          <w:rFonts w:cs="Times New Roman"/>
        </w:rPr>
      </w:pPr>
    </w:p>
    <w:p w14:paraId="7563219B" w14:textId="044FABB3" w:rsidR="001E2773" w:rsidRDefault="006F3003" w:rsidP="001E2773">
      <w:pPr>
        <w:tabs>
          <w:tab w:val="left" w:pos="7125"/>
        </w:tabs>
        <w:spacing w:after="0"/>
        <w:jc w:val="center"/>
        <w:rPr>
          <w:b/>
        </w:rPr>
      </w:pPr>
      <w:r>
        <w:rPr>
          <w:b/>
        </w:rPr>
        <w:t>Informacja o o</w:t>
      </w:r>
      <w:r w:rsidR="001E2773" w:rsidRPr="001E2773">
        <w:rPr>
          <w:b/>
        </w:rPr>
        <w:t>dległoś</w:t>
      </w:r>
      <w:r>
        <w:rPr>
          <w:b/>
        </w:rPr>
        <w:t>ci</w:t>
      </w:r>
      <w:r w:rsidR="001E2773" w:rsidRPr="001E2773">
        <w:rPr>
          <w:b/>
        </w:rPr>
        <w:t xml:space="preserve"> od parku Zdrojowego w Rymanowie-Zdroju lokalizacji, przy której zostan</w:t>
      </w:r>
      <w:r w:rsidR="00131D6D">
        <w:rPr>
          <w:b/>
        </w:rPr>
        <w:t>ą</w:t>
      </w:r>
      <w:r w:rsidR="001E2773" w:rsidRPr="001E2773">
        <w:rPr>
          <w:b/>
        </w:rPr>
        <w:t xml:space="preserve"> </w:t>
      </w:r>
      <w:r w:rsidR="00131D6D">
        <w:rPr>
          <w:b/>
        </w:rPr>
        <w:t>zai</w:t>
      </w:r>
      <w:r w:rsidR="00131D6D" w:rsidRPr="00131D6D">
        <w:rPr>
          <w:b/>
        </w:rPr>
        <w:t>nstalowane</w:t>
      </w:r>
      <w:r w:rsidR="00131D6D" w:rsidRPr="00131D6D">
        <w:rPr>
          <w:b/>
        </w:rPr>
        <w:t xml:space="preserve"> urządze</w:t>
      </w:r>
      <w:r w:rsidR="00131D6D" w:rsidRPr="00131D6D">
        <w:rPr>
          <w:b/>
        </w:rPr>
        <w:t>nia</w:t>
      </w:r>
      <w:r w:rsidR="00131D6D" w:rsidRPr="00131D6D">
        <w:rPr>
          <w:b/>
        </w:rPr>
        <w:t xml:space="preserve"> infrastruktury uzdrowiskowej i turystycznej (mi. in. ławki, tablice informujące o zaletach lokalnych wód mineralnych i innych elementów</w:t>
      </w:r>
      <w:bookmarkStart w:id="0" w:name="_GoBack"/>
      <w:bookmarkEnd w:id="0"/>
    </w:p>
    <w:p w14:paraId="1475958C" w14:textId="77777777" w:rsidR="001E2773" w:rsidRPr="001E2773" w:rsidRDefault="001E2773" w:rsidP="001E2773">
      <w:pPr>
        <w:tabs>
          <w:tab w:val="left" w:pos="7125"/>
        </w:tabs>
        <w:spacing w:after="0"/>
        <w:jc w:val="center"/>
        <w:rPr>
          <w:b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495"/>
        <w:gridCol w:w="8567"/>
      </w:tblGrid>
      <w:tr w:rsidR="001E2773" w:rsidRPr="00710D59" w14:paraId="5D6C6C65" w14:textId="77777777" w:rsidTr="00B430EC">
        <w:trPr>
          <w:trHeight w:val="527"/>
        </w:trPr>
        <w:tc>
          <w:tcPr>
            <w:tcW w:w="495" w:type="dxa"/>
            <w:shd w:val="clear" w:color="auto" w:fill="D0CECE" w:themeFill="background2" w:themeFillShade="E6"/>
            <w:vAlign w:val="center"/>
          </w:tcPr>
          <w:p w14:paraId="770D2946" w14:textId="77777777" w:rsidR="001E2773" w:rsidRPr="00710D59" w:rsidRDefault="001E2773" w:rsidP="00946303">
            <w:pPr>
              <w:jc w:val="center"/>
              <w:rPr>
                <w:b/>
              </w:rPr>
            </w:pPr>
            <w:r w:rsidRPr="00710D59">
              <w:rPr>
                <w:b/>
              </w:rPr>
              <w:t>Lp.</w:t>
            </w:r>
          </w:p>
        </w:tc>
        <w:tc>
          <w:tcPr>
            <w:tcW w:w="8567" w:type="dxa"/>
            <w:shd w:val="clear" w:color="auto" w:fill="D0CECE" w:themeFill="background2" w:themeFillShade="E6"/>
            <w:vAlign w:val="center"/>
          </w:tcPr>
          <w:p w14:paraId="32AE2273" w14:textId="3C4DF7B4" w:rsidR="001E2773" w:rsidRPr="00710D59" w:rsidRDefault="001E2773" w:rsidP="00946303">
            <w:pPr>
              <w:jc w:val="center"/>
              <w:rPr>
                <w:b/>
              </w:rPr>
            </w:pPr>
            <w:r>
              <w:rPr>
                <w:b/>
              </w:rPr>
              <w:t>Odległość w metrach</w:t>
            </w:r>
            <w:r w:rsidRPr="00C76495">
              <w:rPr>
                <w:b/>
              </w:rPr>
              <w:t xml:space="preserve"> </w:t>
            </w:r>
          </w:p>
        </w:tc>
      </w:tr>
      <w:tr w:rsidR="001E2773" w14:paraId="7C7FD3D2" w14:textId="77777777" w:rsidTr="00E9551C">
        <w:trPr>
          <w:trHeight w:val="680"/>
        </w:trPr>
        <w:tc>
          <w:tcPr>
            <w:tcW w:w="495" w:type="dxa"/>
            <w:vAlign w:val="center"/>
          </w:tcPr>
          <w:p w14:paraId="238737A2" w14:textId="77777777" w:rsidR="001E2773" w:rsidRDefault="001E2773" w:rsidP="00946303">
            <w:pPr>
              <w:jc w:val="center"/>
            </w:pPr>
            <w:r>
              <w:t>1.</w:t>
            </w:r>
          </w:p>
        </w:tc>
        <w:tc>
          <w:tcPr>
            <w:tcW w:w="8567" w:type="dxa"/>
            <w:vAlign w:val="center"/>
          </w:tcPr>
          <w:p w14:paraId="39E760F8" w14:textId="77777777" w:rsidR="001E2773" w:rsidRDefault="001E2773" w:rsidP="00946303">
            <w:pPr>
              <w:jc w:val="center"/>
            </w:pPr>
          </w:p>
        </w:tc>
      </w:tr>
    </w:tbl>
    <w:p w14:paraId="4EEE154D" w14:textId="77777777" w:rsidR="001E2773" w:rsidRDefault="001E2773" w:rsidP="001E2773">
      <w:pPr>
        <w:spacing w:after="0"/>
      </w:pPr>
    </w:p>
    <w:p w14:paraId="1EB4081C" w14:textId="77777777" w:rsidR="001E2773" w:rsidRDefault="001E2773" w:rsidP="001E2773">
      <w:pPr>
        <w:tabs>
          <w:tab w:val="left" w:pos="7125"/>
        </w:tabs>
        <w:spacing w:after="0"/>
        <w:jc w:val="both"/>
      </w:pPr>
    </w:p>
    <w:p w14:paraId="7BA7EB8A" w14:textId="77777777" w:rsidR="001E2773" w:rsidRDefault="001E2773" w:rsidP="001E2773">
      <w:pPr>
        <w:tabs>
          <w:tab w:val="left" w:pos="7125"/>
        </w:tabs>
        <w:spacing w:after="0"/>
        <w:jc w:val="both"/>
      </w:pPr>
    </w:p>
    <w:p w14:paraId="7404175F" w14:textId="77777777" w:rsidR="001E2773" w:rsidRDefault="001E2773" w:rsidP="001E2773">
      <w:pPr>
        <w:tabs>
          <w:tab w:val="left" w:pos="7125"/>
        </w:tabs>
        <w:spacing w:after="0"/>
        <w:jc w:val="both"/>
        <w:rPr>
          <w:rFonts w:cs="Times New Roman"/>
        </w:rPr>
      </w:pPr>
    </w:p>
    <w:p w14:paraId="5C019CA8" w14:textId="77777777" w:rsidR="001E2773" w:rsidRDefault="001E2773" w:rsidP="001E2773">
      <w:pPr>
        <w:tabs>
          <w:tab w:val="left" w:pos="7125"/>
        </w:tabs>
        <w:spacing w:after="0"/>
        <w:jc w:val="both"/>
        <w:rPr>
          <w:rFonts w:cs="Times New Roman"/>
        </w:rPr>
      </w:pPr>
    </w:p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2"/>
        <w:gridCol w:w="3071"/>
        <w:gridCol w:w="3071"/>
      </w:tblGrid>
      <w:tr w:rsidR="001E2773" w14:paraId="14CFA2BC" w14:textId="77777777" w:rsidTr="00946303">
        <w:tc>
          <w:tcPr>
            <w:tcW w:w="3070" w:type="dxa"/>
            <w:hideMark/>
          </w:tcPr>
          <w:p w14:paraId="44E3D0B1" w14:textId="77777777" w:rsidR="001E2773" w:rsidRDefault="001E2773" w:rsidP="00946303">
            <w:pPr>
              <w:tabs>
                <w:tab w:val="left" w:pos="7125"/>
              </w:tabs>
              <w:spacing w:line="240" w:lineRule="auto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…………………………………………………</w:t>
            </w:r>
          </w:p>
        </w:tc>
        <w:tc>
          <w:tcPr>
            <w:tcW w:w="3071" w:type="dxa"/>
          </w:tcPr>
          <w:p w14:paraId="72C9F336" w14:textId="77777777" w:rsidR="001E2773" w:rsidRDefault="001E2773" w:rsidP="00946303">
            <w:pPr>
              <w:tabs>
                <w:tab w:val="left" w:pos="7125"/>
              </w:tabs>
              <w:spacing w:line="240" w:lineRule="auto"/>
              <w:jc w:val="both"/>
              <w:rPr>
                <w:rFonts w:cs="Times New Roman"/>
              </w:rPr>
            </w:pPr>
          </w:p>
        </w:tc>
        <w:tc>
          <w:tcPr>
            <w:tcW w:w="3071" w:type="dxa"/>
            <w:hideMark/>
          </w:tcPr>
          <w:p w14:paraId="48844173" w14:textId="77777777" w:rsidR="001E2773" w:rsidRDefault="001E2773" w:rsidP="00946303">
            <w:pPr>
              <w:tabs>
                <w:tab w:val="left" w:pos="7125"/>
              </w:tabs>
              <w:spacing w:line="240" w:lineRule="auto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………………………………………………..</w:t>
            </w:r>
          </w:p>
        </w:tc>
      </w:tr>
      <w:tr w:rsidR="001E2773" w14:paraId="24533956" w14:textId="77777777" w:rsidTr="00946303">
        <w:tc>
          <w:tcPr>
            <w:tcW w:w="3070" w:type="dxa"/>
            <w:hideMark/>
          </w:tcPr>
          <w:p w14:paraId="7CA2C47C" w14:textId="77777777" w:rsidR="001E2773" w:rsidRDefault="001E2773" w:rsidP="00946303">
            <w:pPr>
              <w:tabs>
                <w:tab w:val="left" w:pos="7125"/>
              </w:tabs>
              <w:spacing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  <w:i/>
                <w:sz w:val="20"/>
                <w:szCs w:val="20"/>
              </w:rPr>
              <w:t>(data i miejscowość)</w:t>
            </w:r>
          </w:p>
        </w:tc>
        <w:tc>
          <w:tcPr>
            <w:tcW w:w="3071" w:type="dxa"/>
          </w:tcPr>
          <w:p w14:paraId="0B58C01D" w14:textId="77777777" w:rsidR="001E2773" w:rsidRDefault="001E2773" w:rsidP="00946303">
            <w:pPr>
              <w:tabs>
                <w:tab w:val="left" w:pos="7125"/>
              </w:tabs>
              <w:spacing w:line="240" w:lineRule="auto"/>
              <w:jc w:val="both"/>
              <w:rPr>
                <w:rFonts w:cs="Times New Roman"/>
              </w:rPr>
            </w:pPr>
          </w:p>
        </w:tc>
        <w:tc>
          <w:tcPr>
            <w:tcW w:w="3071" w:type="dxa"/>
            <w:hideMark/>
          </w:tcPr>
          <w:p w14:paraId="66CEBDC6" w14:textId="77777777" w:rsidR="001E2773" w:rsidRDefault="001E2773" w:rsidP="00946303">
            <w:pPr>
              <w:tabs>
                <w:tab w:val="left" w:pos="7125"/>
              </w:tabs>
              <w:spacing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  <w:i/>
                <w:sz w:val="20"/>
                <w:szCs w:val="20"/>
              </w:rPr>
              <w:t>(podpis osoby upoważnionej)</w:t>
            </w:r>
          </w:p>
        </w:tc>
      </w:tr>
    </w:tbl>
    <w:p w14:paraId="7C66DD5F" w14:textId="77777777" w:rsidR="00217439" w:rsidRDefault="00217439" w:rsidP="009F3F12">
      <w:pPr>
        <w:tabs>
          <w:tab w:val="left" w:pos="7125"/>
        </w:tabs>
        <w:spacing w:after="0"/>
        <w:jc w:val="right"/>
        <w:rPr>
          <w:rFonts w:cs="Times New Roman"/>
          <w:i/>
        </w:rPr>
      </w:pPr>
      <w:r w:rsidRPr="0072206D">
        <w:rPr>
          <w:rFonts w:cs="Times New Roman"/>
          <w:i/>
        </w:rPr>
        <w:t xml:space="preserve">.  </w:t>
      </w:r>
    </w:p>
    <w:sectPr w:rsidR="00217439" w:rsidSect="00F827F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012113" w14:textId="77777777" w:rsidR="00A533EA" w:rsidRDefault="00A533EA" w:rsidP="00ED3277">
      <w:pPr>
        <w:spacing w:after="0" w:line="240" w:lineRule="auto"/>
      </w:pPr>
      <w:r>
        <w:separator/>
      </w:r>
    </w:p>
  </w:endnote>
  <w:endnote w:type="continuationSeparator" w:id="0">
    <w:p w14:paraId="78FFBD73" w14:textId="77777777" w:rsidR="00A533EA" w:rsidRDefault="00A533EA" w:rsidP="00ED32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28A588" w14:textId="77777777" w:rsidR="00A533EA" w:rsidRDefault="00A533EA" w:rsidP="00ED3277">
      <w:pPr>
        <w:spacing w:after="0" w:line="240" w:lineRule="auto"/>
      </w:pPr>
      <w:r>
        <w:separator/>
      </w:r>
    </w:p>
  </w:footnote>
  <w:footnote w:type="continuationSeparator" w:id="0">
    <w:p w14:paraId="3B6E49FF" w14:textId="77777777" w:rsidR="00A533EA" w:rsidRDefault="00A533EA" w:rsidP="00ED32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AE5E5C" w14:textId="77777777" w:rsidR="00ED3277" w:rsidRDefault="00C23A61">
    <w:pPr>
      <w:pStyle w:val="Nagwek"/>
    </w:pPr>
    <w:r>
      <w:rPr>
        <w:noProof/>
        <w:lang w:eastAsia="pl-PL"/>
      </w:rPr>
      <w:drawing>
        <wp:inline distT="0" distB="0" distL="0" distR="0" wp14:anchorId="3283BEFC" wp14:editId="03429561">
          <wp:extent cx="5760720" cy="464820"/>
          <wp:effectExtent l="0" t="0" r="0" b="0"/>
          <wp:docPr id="7" name="Obraz 7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 title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e-rp-ue-pdk-FE-2021-2027-dla-Podkarpacia-poziom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648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864FC"/>
    <w:multiLevelType w:val="hybridMultilevel"/>
    <w:tmpl w:val="D8C8FB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882351"/>
    <w:multiLevelType w:val="hybridMultilevel"/>
    <w:tmpl w:val="29EEF7F8"/>
    <w:lvl w:ilvl="0" w:tplc="CA14E72C">
      <w:start w:val="1"/>
      <w:numFmt w:val="upperRoman"/>
      <w:lvlText w:val="%1."/>
      <w:lvlJc w:val="left"/>
      <w:pPr>
        <w:ind w:left="1019" w:hanging="720"/>
      </w:pPr>
    </w:lvl>
    <w:lvl w:ilvl="1" w:tplc="04150019">
      <w:start w:val="1"/>
      <w:numFmt w:val="lowerLetter"/>
      <w:lvlText w:val="%2."/>
      <w:lvlJc w:val="left"/>
      <w:pPr>
        <w:ind w:left="1379" w:hanging="360"/>
      </w:pPr>
    </w:lvl>
    <w:lvl w:ilvl="2" w:tplc="0415001B">
      <w:start w:val="1"/>
      <w:numFmt w:val="lowerRoman"/>
      <w:lvlText w:val="%3."/>
      <w:lvlJc w:val="right"/>
      <w:pPr>
        <w:ind w:left="2099" w:hanging="180"/>
      </w:pPr>
    </w:lvl>
    <w:lvl w:ilvl="3" w:tplc="0415000F">
      <w:start w:val="1"/>
      <w:numFmt w:val="decimal"/>
      <w:lvlText w:val="%4."/>
      <w:lvlJc w:val="left"/>
      <w:pPr>
        <w:ind w:left="2819" w:hanging="360"/>
      </w:pPr>
    </w:lvl>
    <w:lvl w:ilvl="4" w:tplc="04150019">
      <w:start w:val="1"/>
      <w:numFmt w:val="lowerLetter"/>
      <w:lvlText w:val="%5."/>
      <w:lvlJc w:val="left"/>
      <w:pPr>
        <w:ind w:left="3539" w:hanging="360"/>
      </w:pPr>
    </w:lvl>
    <w:lvl w:ilvl="5" w:tplc="0415001B">
      <w:start w:val="1"/>
      <w:numFmt w:val="lowerRoman"/>
      <w:lvlText w:val="%6."/>
      <w:lvlJc w:val="right"/>
      <w:pPr>
        <w:ind w:left="4259" w:hanging="180"/>
      </w:pPr>
    </w:lvl>
    <w:lvl w:ilvl="6" w:tplc="0415000F">
      <w:start w:val="1"/>
      <w:numFmt w:val="decimal"/>
      <w:lvlText w:val="%7."/>
      <w:lvlJc w:val="left"/>
      <w:pPr>
        <w:ind w:left="4979" w:hanging="360"/>
      </w:pPr>
    </w:lvl>
    <w:lvl w:ilvl="7" w:tplc="04150019">
      <w:start w:val="1"/>
      <w:numFmt w:val="lowerLetter"/>
      <w:lvlText w:val="%8."/>
      <w:lvlJc w:val="left"/>
      <w:pPr>
        <w:ind w:left="5699" w:hanging="360"/>
      </w:pPr>
    </w:lvl>
    <w:lvl w:ilvl="8" w:tplc="0415001B">
      <w:start w:val="1"/>
      <w:numFmt w:val="lowerRoman"/>
      <w:lvlText w:val="%9."/>
      <w:lvlJc w:val="right"/>
      <w:pPr>
        <w:ind w:left="6419" w:hanging="180"/>
      </w:pPr>
    </w:lvl>
  </w:abstractNum>
  <w:abstractNum w:abstractNumId="2">
    <w:nsid w:val="1AEC16E2"/>
    <w:multiLevelType w:val="hybridMultilevel"/>
    <w:tmpl w:val="35CAE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D15FE5"/>
    <w:multiLevelType w:val="hybridMultilevel"/>
    <w:tmpl w:val="33604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6F1E35"/>
    <w:multiLevelType w:val="hybridMultilevel"/>
    <w:tmpl w:val="0FD837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962019"/>
    <w:multiLevelType w:val="hybridMultilevel"/>
    <w:tmpl w:val="D390B7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274C35"/>
    <w:multiLevelType w:val="hybridMultilevel"/>
    <w:tmpl w:val="8CD658C0"/>
    <w:lvl w:ilvl="0" w:tplc="2940D9C2">
      <w:start w:val="1"/>
      <w:numFmt w:val="decimal"/>
      <w:lvlText w:val="%1."/>
      <w:lvlJc w:val="left"/>
      <w:pPr>
        <w:ind w:left="599" w:hanging="360"/>
      </w:pPr>
    </w:lvl>
    <w:lvl w:ilvl="1" w:tplc="04150019">
      <w:start w:val="1"/>
      <w:numFmt w:val="lowerLetter"/>
      <w:lvlText w:val="%2."/>
      <w:lvlJc w:val="left"/>
      <w:pPr>
        <w:ind w:left="1319" w:hanging="360"/>
      </w:pPr>
    </w:lvl>
    <w:lvl w:ilvl="2" w:tplc="0415001B">
      <w:start w:val="1"/>
      <w:numFmt w:val="lowerRoman"/>
      <w:lvlText w:val="%3."/>
      <w:lvlJc w:val="right"/>
      <w:pPr>
        <w:ind w:left="2039" w:hanging="180"/>
      </w:pPr>
    </w:lvl>
    <w:lvl w:ilvl="3" w:tplc="0415000F">
      <w:start w:val="1"/>
      <w:numFmt w:val="decimal"/>
      <w:lvlText w:val="%4."/>
      <w:lvlJc w:val="left"/>
      <w:pPr>
        <w:ind w:left="2759" w:hanging="360"/>
      </w:pPr>
    </w:lvl>
    <w:lvl w:ilvl="4" w:tplc="04150019">
      <w:start w:val="1"/>
      <w:numFmt w:val="lowerLetter"/>
      <w:lvlText w:val="%5."/>
      <w:lvlJc w:val="left"/>
      <w:pPr>
        <w:ind w:left="3479" w:hanging="360"/>
      </w:pPr>
    </w:lvl>
    <w:lvl w:ilvl="5" w:tplc="0415001B">
      <w:start w:val="1"/>
      <w:numFmt w:val="lowerRoman"/>
      <w:lvlText w:val="%6."/>
      <w:lvlJc w:val="right"/>
      <w:pPr>
        <w:ind w:left="4199" w:hanging="180"/>
      </w:pPr>
    </w:lvl>
    <w:lvl w:ilvl="6" w:tplc="0415000F">
      <w:start w:val="1"/>
      <w:numFmt w:val="decimal"/>
      <w:lvlText w:val="%7."/>
      <w:lvlJc w:val="left"/>
      <w:pPr>
        <w:ind w:left="4919" w:hanging="360"/>
      </w:pPr>
    </w:lvl>
    <w:lvl w:ilvl="7" w:tplc="04150019">
      <w:start w:val="1"/>
      <w:numFmt w:val="lowerLetter"/>
      <w:lvlText w:val="%8."/>
      <w:lvlJc w:val="left"/>
      <w:pPr>
        <w:ind w:left="5639" w:hanging="360"/>
      </w:pPr>
    </w:lvl>
    <w:lvl w:ilvl="8" w:tplc="0415001B">
      <w:start w:val="1"/>
      <w:numFmt w:val="lowerRoman"/>
      <w:lvlText w:val="%9."/>
      <w:lvlJc w:val="right"/>
      <w:pPr>
        <w:ind w:left="6359" w:hanging="180"/>
      </w:pPr>
    </w:lvl>
  </w:abstractNum>
  <w:abstractNum w:abstractNumId="7">
    <w:nsid w:val="52C51147"/>
    <w:multiLevelType w:val="hybridMultilevel"/>
    <w:tmpl w:val="E480A3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B82956"/>
    <w:multiLevelType w:val="hybridMultilevel"/>
    <w:tmpl w:val="C06ECA68"/>
    <w:lvl w:ilvl="0" w:tplc="0250F6B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167E6C"/>
    <w:multiLevelType w:val="hybridMultilevel"/>
    <w:tmpl w:val="535A1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EF3B05"/>
    <w:multiLevelType w:val="hybridMultilevel"/>
    <w:tmpl w:val="FE9666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0"/>
  </w:num>
  <w:num w:numId="6">
    <w:abstractNumId w:val="0"/>
  </w:num>
  <w:num w:numId="7">
    <w:abstractNumId w:val="9"/>
  </w:num>
  <w:num w:numId="8">
    <w:abstractNumId w:val="4"/>
  </w:num>
  <w:num w:numId="9">
    <w:abstractNumId w:val="7"/>
  </w:num>
  <w:num w:numId="10">
    <w:abstractNumId w:val="2"/>
  </w:num>
  <w:num w:numId="11">
    <w:abstractNumId w:val="8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331"/>
    <w:rsid w:val="00020FE2"/>
    <w:rsid w:val="000416D5"/>
    <w:rsid w:val="000908E7"/>
    <w:rsid w:val="000934EE"/>
    <w:rsid w:val="000A0FD0"/>
    <w:rsid w:val="000B032E"/>
    <w:rsid w:val="000E23B6"/>
    <w:rsid w:val="000E592D"/>
    <w:rsid w:val="000F7419"/>
    <w:rsid w:val="00127390"/>
    <w:rsid w:val="00131D6D"/>
    <w:rsid w:val="001361AD"/>
    <w:rsid w:val="001729C5"/>
    <w:rsid w:val="0017683E"/>
    <w:rsid w:val="001D6906"/>
    <w:rsid w:val="001E2773"/>
    <w:rsid w:val="002053A2"/>
    <w:rsid w:val="00213CAD"/>
    <w:rsid w:val="00217439"/>
    <w:rsid w:val="00220CA4"/>
    <w:rsid w:val="00245FAB"/>
    <w:rsid w:val="00284BB6"/>
    <w:rsid w:val="002A103F"/>
    <w:rsid w:val="002B1201"/>
    <w:rsid w:val="002F0AD7"/>
    <w:rsid w:val="00324844"/>
    <w:rsid w:val="00385474"/>
    <w:rsid w:val="00392D6D"/>
    <w:rsid w:val="003B5B4B"/>
    <w:rsid w:val="003B614F"/>
    <w:rsid w:val="003D3727"/>
    <w:rsid w:val="003E2D6F"/>
    <w:rsid w:val="003F1ED3"/>
    <w:rsid w:val="003F1F10"/>
    <w:rsid w:val="004003ED"/>
    <w:rsid w:val="004150F2"/>
    <w:rsid w:val="004160FC"/>
    <w:rsid w:val="00427A59"/>
    <w:rsid w:val="00433A91"/>
    <w:rsid w:val="00444FC0"/>
    <w:rsid w:val="00450F4A"/>
    <w:rsid w:val="004E488D"/>
    <w:rsid w:val="0050219F"/>
    <w:rsid w:val="00514FC7"/>
    <w:rsid w:val="005328A1"/>
    <w:rsid w:val="005459EE"/>
    <w:rsid w:val="0055509D"/>
    <w:rsid w:val="00572318"/>
    <w:rsid w:val="005973D4"/>
    <w:rsid w:val="005B1D06"/>
    <w:rsid w:val="005C62AE"/>
    <w:rsid w:val="0060661D"/>
    <w:rsid w:val="00612386"/>
    <w:rsid w:val="006209F5"/>
    <w:rsid w:val="00626CCB"/>
    <w:rsid w:val="00683317"/>
    <w:rsid w:val="006C1EB0"/>
    <w:rsid w:val="006C35DD"/>
    <w:rsid w:val="006F3003"/>
    <w:rsid w:val="006F7FC3"/>
    <w:rsid w:val="00702F2F"/>
    <w:rsid w:val="00710D59"/>
    <w:rsid w:val="007167ED"/>
    <w:rsid w:val="00741DC3"/>
    <w:rsid w:val="007577DF"/>
    <w:rsid w:val="007A7E67"/>
    <w:rsid w:val="007F3994"/>
    <w:rsid w:val="007F450B"/>
    <w:rsid w:val="007F75D4"/>
    <w:rsid w:val="00835767"/>
    <w:rsid w:val="00862EAA"/>
    <w:rsid w:val="00892B75"/>
    <w:rsid w:val="008C5740"/>
    <w:rsid w:val="008D00D9"/>
    <w:rsid w:val="008D79CA"/>
    <w:rsid w:val="008E38DC"/>
    <w:rsid w:val="0092010A"/>
    <w:rsid w:val="009A3762"/>
    <w:rsid w:val="009F093A"/>
    <w:rsid w:val="009F3886"/>
    <w:rsid w:val="009F3F12"/>
    <w:rsid w:val="009F4465"/>
    <w:rsid w:val="00A206EA"/>
    <w:rsid w:val="00A42FB1"/>
    <w:rsid w:val="00A44DA9"/>
    <w:rsid w:val="00A533EA"/>
    <w:rsid w:val="00AA2B98"/>
    <w:rsid w:val="00AA6FAB"/>
    <w:rsid w:val="00AB2B55"/>
    <w:rsid w:val="00B014EA"/>
    <w:rsid w:val="00B06644"/>
    <w:rsid w:val="00B131A0"/>
    <w:rsid w:val="00B54C7A"/>
    <w:rsid w:val="00B82479"/>
    <w:rsid w:val="00B943BF"/>
    <w:rsid w:val="00C1507F"/>
    <w:rsid w:val="00C23A61"/>
    <w:rsid w:val="00C310F3"/>
    <w:rsid w:val="00C76495"/>
    <w:rsid w:val="00C90363"/>
    <w:rsid w:val="00CB04C8"/>
    <w:rsid w:val="00D1511A"/>
    <w:rsid w:val="00D615D5"/>
    <w:rsid w:val="00D77599"/>
    <w:rsid w:val="00D84C69"/>
    <w:rsid w:val="00D95E22"/>
    <w:rsid w:val="00DB2BEF"/>
    <w:rsid w:val="00DC49A5"/>
    <w:rsid w:val="00E55DED"/>
    <w:rsid w:val="00E75A5D"/>
    <w:rsid w:val="00E82479"/>
    <w:rsid w:val="00EA191A"/>
    <w:rsid w:val="00EB36CB"/>
    <w:rsid w:val="00EC5655"/>
    <w:rsid w:val="00ED3277"/>
    <w:rsid w:val="00EE4CD0"/>
    <w:rsid w:val="00F05331"/>
    <w:rsid w:val="00F17091"/>
    <w:rsid w:val="00F503A7"/>
    <w:rsid w:val="00F503C5"/>
    <w:rsid w:val="00F72F4A"/>
    <w:rsid w:val="00F827F4"/>
    <w:rsid w:val="00F87F21"/>
    <w:rsid w:val="00FB7A88"/>
    <w:rsid w:val="00FC12A4"/>
    <w:rsid w:val="00FC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03493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5331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,Chorzów - Akapit z listą,Akapit z listą 1,A_wyliczenie,K-P_odwolanie,Akapit z listą5,maz_wyliczenie,opis dzialania,EPL lista punktowana z wyrózneniem,BulletC,L1"/>
    <w:basedOn w:val="Normalny"/>
    <w:link w:val="AkapitzlistZnak"/>
    <w:uiPriority w:val="34"/>
    <w:qFormat/>
    <w:rsid w:val="00F05331"/>
    <w:pPr>
      <w:ind w:left="720"/>
      <w:contextualSpacing/>
    </w:pPr>
  </w:style>
  <w:style w:type="table" w:styleId="Tabela-Siatka">
    <w:name w:val="Table Grid"/>
    <w:basedOn w:val="Standardowy"/>
    <w:uiPriority w:val="39"/>
    <w:rsid w:val="00F0533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D32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3277"/>
  </w:style>
  <w:style w:type="paragraph" w:styleId="Stopka">
    <w:name w:val="footer"/>
    <w:basedOn w:val="Normalny"/>
    <w:link w:val="StopkaZnak"/>
    <w:uiPriority w:val="99"/>
    <w:unhideWhenUsed/>
    <w:rsid w:val="00ED32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3277"/>
  </w:style>
  <w:style w:type="paragraph" w:styleId="Tekstdymka">
    <w:name w:val="Balloon Text"/>
    <w:basedOn w:val="Normalny"/>
    <w:link w:val="TekstdymkaZnak"/>
    <w:uiPriority w:val="99"/>
    <w:semiHidden/>
    <w:unhideWhenUsed/>
    <w:rsid w:val="00E7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5A5D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Numerowanie Znak,List Paragraph Znak,Akapit z listą BS Znak,Kolorowa lista — akcent 11 Znak,Chorzów - Akapit z listą Znak,Akapit z listą 1 Znak,A_wyliczenie Znak,K-P_odwolanie Znak,Akapit z listą5 Znak,maz_wyliczenie Znak,L1 Znak"/>
    <w:link w:val="Akapitzlist"/>
    <w:uiPriority w:val="34"/>
    <w:qFormat/>
    <w:locked/>
    <w:rsid w:val="00E75A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5331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,Chorzów - Akapit z listą,Akapit z listą 1,A_wyliczenie,K-P_odwolanie,Akapit z listą5,maz_wyliczenie,opis dzialania,EPL lista punktowana z wyrózneniem,BulletC,L1"/>
    <w:basedOn w:val="Normalny"/>
    <w:link w:val="AkapitzlistZnak"/>
    <w:uiPriority w:val="34"/>
    <w:qFormat/>
    <w:rsid w:val="00F05331"/>
    <w:pPr>
      <w:ind w:left="720"/>
      <w:contextualSpacing/>
    </w:pPr>
  </w:style>
  <w:style w:type="table" w:styleId="Tabela-Siatka">
    <w:name w:val="Table Grid"/>
    <w:basedOn w:val="Standardowy"/>
    <w:uiPriority w:val="39"/>
    <w:rsid w:val="00F0533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D32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3277"/>
  </w:style>
  <w:style w:type="paragraph" w:styleId="Stopka">
    <w:name w:val="footer"/>
    <w:basedOn w:val="Normalny"/>
    <w:link w:val="StopkaZnak"/>
    <w:uiPriority w:val="99"/>
    <w:unhideWhenUsed/>
    <w:rsid w:val="00ED32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3277"/>
  </w:style>
  <w:style w:type="paragraph" w:styleId="Tekstdymka">
    <w:name w:val="Balloon Text"/>
    <w:basedOn w:val="Normalny"/>
    <w:link w:val="TekstdymkaZnak"/>
    <w:uiPriority w:val="99"/>
    <w:semiHidden/>
    <w:unhideWhenUsed/>
    <w:rsid w:val="00E7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5A5D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Numerowanie Znak,List Paragraph Znak,Akapit z listą BS Znak,Kolorowa lista — akcent 11 Znak,Chorzów - Akapit z listą Znak,Akapit z listą 1 Znak,A_wyliczenie Znak,K-P_odwolanie Znak,Akapit z listą5 Znak,maz_wyliczenie Znak,L1 Znak"/>
    <w:link w:val="Akapitzlist"/>
    <w:uiPriority w:val="34"/>
    <w:qFormat/>
    <w:locked/>
    <w:rsid w:val="00E75A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34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994BD1-BFC4-4030-AE27-A51497CBC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88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Jaworska</dc:creator>
  <cp:keywords/>
  <dc:description/>
  <cp:lastModifiedBy>Marek</cp:lastModifiedBy>
  <cp:revision>10</cp:revision>
  <dcterms:created xsi:type="dcterms:W3CDTF">2025-07-03T20:28:00Z</dcterms:created>
  <dcterms:modified xsi:type="dcterms:W3CDTF">2025-08-29T09:00:00Z</dcterms:modified>
</cp:coreProperties>
</file>